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B6D1" w14:textId="77777777" w:rsidR="00A43D08" w:rsidRDefault="00A43D08" w:rsidP="00A43D08">
      <w:pPr>
        <w:pStyle w:val="Kop1"/>
      </w:pPr>
      <w:r>
        <w:t>Vossenjacht (donderdag)</w:t>
      </w:r>
    </w:p>
    <w:p w14:paraId="5F0865F0" w14:textId="77777777" w:rsidR="00A43D08" w:rsidRDefault="00A43D08" w:rsidP="00A43D08"/>
    <w:p w14:paraId="603B853F" w14:textId="77777777" w:rsidR="00A43D08" w:rsidRPr="000E0903" w:rsidRDefault="00A43D08" w:rsidP="00A43D08">
      <w:pPr>
        <w:rPr>
          <w:color w:val="C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9AFAEF" wp14:editId="4899661C">
            <wp:simplePos x="0" y="0"/>
            <wp:positionH relativeFrom="margin">
              <wp:posOffset>4131945</wp:posOffset>
            </wp:positionH>
            <wp:positionV relativeFrom="paragraph">
              <wp:posOffset>8255</wp:posOffset>
            </wp:positionV>
            <wp:extent cx="1771650" cy="2657475"/>
            <wp:effectExtent l="0" t="0" r="0" b="9525"/>
            <wp:wrapNone/>
            <wp:docPr id="1" name="Afbeelding 1" descr="Free Person In Witch Costume Standing in the Middle of the Woods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Person In Witch Costume Standing in the Middle of the Woods Stock 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903">
        <w:rPr>
          <w:color w:val="C00000"/>
        </w:rPr>
        <w:t>Aantal leerlingen:</w:t>
      </w:r>
    </w:p>
    <w:p w14:paraId="6673B2A7" w14:textId="77777777" w:rsidR="00A43D08" w:rsidRDefault="00A43D08" w:rsidP="00A43D08"/>
    <w:p w14:paraId="7F9998AA" w14:textId="77777777" w:rsidR="00A43D08" w:rsidRPr="000E0903" w:rsidRDefault="00A43D08" w:rsidP="00A43D08">
      <w:pPr>
        <w:rPr>
          <w:color w:val="C00000"/>
        </w:rPr>
      </w:pPr>
      <w:r w:rsidRPr="000E0903">
        <w:rPr>
          <w:color w:val="C00000"/>
        </w:rPr>
        <w:t xml:space="preserve">Omschrijving: </w:t>
      </w:r>
    </w:p>
    <w:p w14:paraId="4282B675" w14:textId="77777777" w:rsidR="00A43D08" w:rsidRDefault="00A43D08" w:rsidP="00A43D08">
      <w:r>
        <w:t xml:space="preserve">Donderdag lopen de leerlingen door het bos van de </w:t>
      </w:r>
      <w:r>
        <w:br/>
        <w:t xml:space="preserve">kamplocatie naar de Sahara. Dit is een route van </w:t>
      </w:r>
      <w:r>
        <w:br/>
        <w:t xml:space="preserve">ongeveer 1.5 km door het bos. Hiervoor gaan jullie een </w:t>
      </w:r>
      <w:r>
        <w:br/>
        <w:t xml:space="preserve">vossenjacht organiseren. Bij een vossenjacht zijn er </w:t>
      </w:r>
      <w:r>
        <w:br/>
        <w:t xml:space="preserve">personen verkleed verstopt op een locatie. </w:t>
      </w:r>
      <w:r>
        <w:br/>
        <w:t xml:space="preserve">De deelnemers moeten zoveel mogelijk ‘vossen’ vinden. </w:t>
      </w:r>
    </w:p>
    <w:p w14:paraId="2B9E745B" w14:textId="77777777" w:rsidR="00A43D08" w:rsidRDefault="00A43D08" w:rsidP="00A43D08"/>
    <w:p w14:paraId="78E29654" w14:textId="77777777" w:rsidR="00A43D08" w:rsidRPr="0086308C" w:rsidRDefault="00A43D08" w:rsidP="00A43D08">
      <w:pPr>
        <w:rPr>
          <w:color w:val="C00000"/>
        </w:rPr>
      </w:pPr>
      <w:r w:rsidRPr="0086308C">
        <w:rPr>
          <w:color w:val="C00000"/>
        </w:rPr>
        <w:t xml:space="preserve">Wat gaan jullie regelen: </w:t>
      </w:r>
    </w:p>
    <w:p w14:paraId="27AE1B77" w14:textId="15475482" w:rsidR="00A43D08" w:rsidRDefault="00A43D08" w:rsidP="00A43D08">
      <w:pPr>
        <w:pStyle w:val="Lijstalinea"/>
        <w:numPr>
          <w:ilvl w:val="0"/>
          <w:numId w:val="1"/>
        </w:numPr>
      </w:pPr>
      <w:r>
        <w:t xml:space="preserve">Ouders of ouderejaars leerlingen die verkleed in het bos zijn </w:t>
      </w:r>
    </w:p>
    <w:p w14:paraId="46CB53E6" w14:textId="2B2D5B04" w:rsidR="00A43D08" w:rsidRDefault="00A43D08" w:rsidP="00A43D08">
      <w:pPr>
        <w:pStyle w:val="Lijstalinea"/>
        <w:numPr>
          <w:ilvl w:val="0"/>
          <w:numId w:val="1"/>
        </w:numPr>
      </w:pPr>
      <w:r>
        <w:t>Thema van de vossenjacht</w:t>
      </w:r>
    </w:p>
    <w:p w14:paraId="35BE6A15" w14:textId="2B435492" w:rsidR="00A43D08" w:rsidRDefault="00A43D08" w:rsidP="00A43D08">
      <w:pPr>
        <w:pStyle w:val="Lijstalinea"/>
        <w:numPr>
          <w:ilvl w:val="0"/>
          <w:numId w:val="1"/>
        </w:numPr>
      </w:pPr>
      <w:r>
        <w:t>Personages bij het thema</w:t>
      </w:r>
    </w:p>
    <w:p w14:paraId="5D605CF3" w14:textId="189B34DA" w:rsidR="00A43D08" w:rsidRDefault="00A43D08" w:rsidP="00A43D08">
      <w:pPr>
        <w:pStyle w:val="Lijstalinea"/>
        <w:numPr>
          <w:ilvl w:val="0"/>
          <w:numId w:val="1"/>
        </w:numPr>
      </w:pPr>
      <w:r>
        <w:t>Verkleedkleren</w:t>
      </w:r>
    </w:p>
    <w:p w14:paraId="54DAC35F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 xml:space="preserve">De route door het bos uitzetten (spullen die hiervoor nodig zijn) </w:t>
      </w:r>
    </w:p>
    <w:p w14:paraId="6785FF55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>Stempelkaarten met daarop de ‘vossen’</w:t>
      </w:r>
    </w:p>
    <w:p w14:paraId="1AA14855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>Stempels voor de stempelkaarten voor de ‘vossen’</w:t>
      </w:r>
    </w:p>
    <w:p w14:paraId="3860A04C" w14:textId="77777777" w:rsidR="00A43D08" w:rsidRPr="00B76527" w:rsidRDefault="00A43D08" w:rsidP="00A43D08">
      <w:pPr>
        <w:rPr>
          <w:color w:val="C00000"/>
        </w:rPr>
      </w:pPr>
      <w:r w:rsidRPr="00B76527">
        <w:rPr>
          <w:color w:val="C00000"/>
        </w:rPr>
        <w:t>Budget:</w:t>
      </w:r>
    </w:p>
    <w:p w14:paraId="6DF25F05" w14:textId="77777777" w:rsidR="00A43D08" w:rsidRDefault="00A43D08" w:rsidP="00A43D08">
      <w:r>
        <w:t>In overleg met de organiseercommissie. Je dient hiervoor een aanvraag in met daarop:</w:t>
      </w:r>
    </w:p>
    <w:p w14:paraId="063433BD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>Welke materialen heb je nodig</w:t>
      </w:r>
    </w:p>
    <w:p w14:paraId="1BB182F3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>Wat zijn de kosten per materiaal</w:t>
      </w:r>
    </w:p>
    <w:p w14:paraId="03F95AFB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>Waar koop je het materiaal</w:t>
      </w:r>
    </w:p>
    <w:p w14:paraId="1023F33A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 xml:space="preserve">Wat zijn de totaal kosten  </w:t>
      </w:r>
    </w:p>
    <w:p w14:paraId="4E36B9B5" w14:textId="77777777" w:rsidR="00A43D08" w:rsidRDefault="00A43D08" w:rsidP="00A43D08">
      <w:r>
        <w:t>In wikiwijs staat het document aanvraag budget onder het kopje algemeen.</w:t>
      </w:r>
    </w:p>
    <w:p w14:paraId="247F3317" w14:textId="77777777" w:rsidR="00A43D08" w:rsidRPr="00B76527" w:rsidRDefault="00A43D08" w:rsidP="00A43D08">
      <w:pPr>
        <w:rPr>
          <w:color w:val="C00000"/>
        </w:rPr>
      </w:pPr>
      <w:r w:rsidRPr="00B76527">
        <w:rPr>
          <w:color w:val="C00000"/>
        </w:rPr>
        <w:t xml:space="preserve">Tijdsduur: </w:t>
      </w:r>
    </w:p>
    <w:p w14:paraId="3ED7C722" w14:textId="77777777" w:rsidR="00A43D08" w:rsidRDefault="00A43D08" w:rsidP="00A43D08">
      <w:r>
        <w:t xml:space="preserve">Max drie kwartier </w:t>
      </w:r>
    </w:p>
    <w:p w14:paraId="76FF2BA8" w14:textId="77777777" w:rsidR="00A43D08" w:rsidRDefault="00A43D08" w:rsidP="00A43D08"/>
    <w:p w14:paraId="363AB0BC" w14:textId="77777777" w:rsidR="00A43D08" w:rsidRDefault="00A43D08" w:rsidP="00A43D08">
      <w:r>
        <w:br w:type="page"/>
      </w:r>
    </w:p>
    <w:p w14:paraId="7BCDFB67" w14:textId="77777777" w:rsidR="00A43D08" w:rsidRDefault="00A43D08" w:rsidP="00A43D08">
      <w:pPr>
        <w:pStyle w:val="Kop1"/>
      </w:pPr>
      <w:r>
        <w:lastRenderedPageBreak/>
        <w:t>Vossenjacht (donderdag)</w:t>
      </w:r>
    </w:p>
    <w:p w14:paraId="28328FA3" w14:textId="77777777" w:rsidR="00A43D08" w:rsidRDefault="00A43D08" w:rsidP="00A43D08"/>
    <w:p w14:paraId="36BD2560" w14:textId="77777777" w:rsidR="00A43D08" w:rsidRPr="000E0903" w:rsidRDefault="00A43D08" w:rsidP="00A43D08">
      <w:pPr>
        <w:rPr>
          <w:color w:val="C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726F6E" wp14:editId="1C2998D8">
            <wp:simplePos x="0" y="0"/>
            <wp:positionH relativeFrom="margin">
              <wp:posOffset>4131945</wp:posOffset>
            </wp:positionH>
            <wp:positionV relativeFrom="paragraph">
              <wp:posOffset>8255</wp:posOffset>
            </wp:positionV>
            <wp:extent cx="1771650" cy="2657475"/>
            <wp:effectExtent l="0" t="0" r="0" b="9525"/>
            <wp:wrapNone/>
            <wp:docPr id="4" name="Afbeelding 4" descr="Free Person In Witch Costume Standing in the Middle of the Woods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Person In Witch Costume Standing in the Middle of the Woods Stock 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903">
        <w:rPr>
          <w:color w:val="C00000"/>
        </w:rPr>
        <w:t>Aantal leerlingen:</w:t>
      </w:r>
    </w:p>
    <w:p w14:paraId="114FA074" w14:textId="77777777" w:rsidR="00A43D08" w:rsidRDefault="00A43D08" w:rsidP="00A43D08"/>
    <w:p w14:paraId="36CB4E0B" w14:textId="77777777" w:rsidR="00A43D08" w:rsidRPr="000E0903" w:rsidRDefault="00A43D08" w:rsidP="00A43D08">
      <w:pPr>
        <w:rPr>
          <w:color w:val="C00000"/>
        </w:rPr>
      </w:pPr>
      <w:r w:rsidRPr="000E0903">
        <w:rPr>
          <w:color w:val="C00000"/>
        </w:rPr>
        <w:t xml:space="preserve">Omschrijving: </w:t>
      </w:r>
    </w:p>
    <w:p w14:paraId="307DD5E9" w14:textId="77777777" w:rsidR="00A43D08" w:rsidRDefault="00A43D08" w:rsidP="00A43D08">
      <w:r>
        <w:t xml:space="preserve">Donderdag lopen de leerlingen door het bos van de </w:t>
      </w:r>
      <w:r>
        <w:br/>
        <w:t xml:space="preserve">kamplocatie naar de Sahara. Dit is een route van </w:t>
      </w:r>
      <w:r>
        <w:br/>
        <w:t xml:space="preserve">ongeveer 1.5 km door het bos. Hiervoor gaan jullie een </w:t>
      </w:r>
      <w:r>
        <w:br/>
        <w:t xml:space="preserve">vossenjacht organiseren. Bij een vossenjacht zijn er </w:t>
      </w:r>
      <w:r>
        <w:br/>
        <w:t xml:space="preserve">personen verkleed verstopt op een locatie. </w:t>
      </w:r>
      <w:r>
        <w:br/>
        <w:t xml:space="preserve">De deelnemers moeten zoveel mogelijk ‘vossen’ vinden. </w:t>
      </w:r>
    </w:p>
    <w:p w14:paraId="66842448" w14:textId="77777777" w:rsidR="00A43D08" w:rsidRDefault="00A43D08" w:rsidP="00A43D08"/>
    <w:p w14:paraId="7670D9C9" w14:textId="77777777" w:rsidR="00A43D08" w:rsidRPr="0086308C" w:rsidRDefault="00A43D08" w:rsidP="00A43D08">
      <w:pPr>
        <w:rPr>
          <w:color w:val="C00000"/>
        </w:rPr>
      </w:pPr>
      <w:r w:rsidRPr="0086308C">
        <w:rPr>
          <w:color w:val="C00000"/>
        </w:rPr>
        <w:t xml:space="preserve">Wat gaan jullie regelen: </w:t>
      </w:r>
    </w:p>
    <w:p w14:paraId="625FE8FB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 xml:space="preserve">Ouders of ouderejaars leerlingen die verkleed in het bos zijn (als wat over nadenken) </w:t>
      </w:r>
    </w:p>
    <w:p w14:paraId="1479D3DB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 xml:space="preserve">Eventueel verkleedkleren </w:t>
      </w:r>
    </w:p>
    <w:p w14:paraId="20C136E7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 xml:space="preserve">De route door het bos uitzetten (spullen die hiervoor nodig zijn) </w:t>
      </w:r>
    </w:p>
    <w:p w14:paraId="2F63F431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>Stempelkaarten met daarop de ‘vossen’</w:t>
      </w:r>
    </w:p>
    <w:p w14:paraId="289BBF17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>Stempels voor de stempelkaarten voor de ‘vossen’</w:t>
      </w:r>
    </w:p>
    <w:p w14:paraId="79FE8D2D" w14:textId="77777777" w:rsidR="00A43D08" w:rsidRPr="00B76527" w:rsidRDefault="00A43D08" w:rsidP="00A43D08">
      <w:pPr>
        <w:rPr>
          <w:color w:val="C00000"/>
        </w:rPr>
      </w:pPr>
      <w:r w:rsidRPr="00B76527">
        <w:rPr>
          <w:color w:val="C00000"/>
        </w:rPr>
        <w:t>Budget:</w:t>
      </w:r>
    </w:p>
    <w:p w14:paraId="357ADD8D" w14:textId="77777777" w:rsidR="00A43D08" w:rsidRDefault="00A43D08" w:rsidP="00A43D08">
      <w:r>
        <w:t>In overleg met de organiseercommissie. Je dient hiervoor een aanvraag in met daarop:</w:t>
      </w:r>
    </w:p>
    <w:p w14:paraId="45923AC5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>Welke materialen heb je nodig</w:t>
      </w:r>
    </w:p>
    <w:p w14:paraId="15E57B86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>Wat zijn de kosten per materiaal</w:t>
      </w:r>
    </w:p>
    <w:p w14:paraId="1FC082FF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>Waar koop je het materiaal</w:t>
      </w:r>
    </w:p>
    <w:p w14:paraId="376E36C5" w14:textId="77777777" w:rsidR="00A43D08" w:rsidRDefault="00A43D08" w:rsidP="00A43D08">
      <w:pPr>
        <w:pStyle w:val="Lijstalinea"/>
        <w:numPr>
          <w:ilvl w:val="0"/>
          <w:numId w:val="1"/>
        </w:numPr>
      </w:pPr>
      <w:r>
        <w:t xml:space="preserve">Wat zijn de totaal kosten  </w:t>
      </w:r>
    </w:p>
    <w:p w14:paraId="1A37FE02" w14:textId="77777777" w:rsidR="00A43D08" w:rsidRDefault="00A43D08" w:rsidP="00A43D08">
      <w:r>
        <w:t>In wikiwijs staat het document aanvraag budget onder het kopje algemeen.</w:t>
      </w:r>
    </w:p>
    <w:p w14:paraId="71184F6A" w14:textId="77777777" w:rsidR="00A43D08" w:rsidRPr="00B76527" w:rsidRDefault="00A43D08" w:rsidP="00A43D08">
      <w:pPr>
        <w:rPr>
          <w:color w:val="C00000"/>
        </w:rPr>
      </w:pPr>
      <w:r w:rsidRPr="00B76527">
        <w:rPr>
          <w:color w:val="C00000"/>
        </w:rPr>
        <w:t xml:space="preserve">Tijdsduur: </w:t>
      </w:r>
    </w:p>
    <w:p w14:paraId="4CAB9AA8" w14:textId="77777777" w:rsidR="00A43D08" w:rsidRDefault="00A43D08" w:rsidP="00A43D08">
      <w:r>
        <w:t xml:space="preserve">Max drie kwartier </w:t>
      </w:r>
    </w:p>
    <w:p w14:paraId="6E58F053" w14:textId="77777777" w:rsidR="00A43D08" w:rsidRDefault="00A43D08" w:rsidP="00A43D08"/>
    <w:p w14:paraId="6508A36D" w14:textId="77777777" w:rsidR="00A43D08" w:rsidRDefault="00A43D08" w:rsidP="00A43D08">
      <w:r>
        <w:br w:type="page"/>
      </w:r>
    </w:p>
    <w:p w14:paraId="23FEAB5D" w14:textId="5657A7D2" w:rsidR="00A55E90" w:rsidRPr="00860CEE" w:rsidRDefault="00A55E90" w:rsidP="00A43D08">
      <w:pPr>
        <w:pStyle w:val="Kop1"/>
      </w:pPr>
    </w:p>
    <w:sectPr w:rsidR="00A55E90" w:rsidRPr="0086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F5443"/>
    <w:multiLevelType w:val="hybridMultilevel"/>
    <w:tmpl w:val="9B101BCE"/>
    <w:lvl w:ilvl="0" w:tplc="ED8C9A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AB"/>
    <w:rsid w:val="00326A41"/>
    <w:rsid w:val="00860CEE"/>
    <w:rsid w:val="00954138"/>
    <w:rsid w:val="00A43D08"/>
    <w:rsid w:val="00A55E90"/>
    <w:rsid w:val="00E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D7A"/>
  <w15:chartTrackingRefBased/>
  <w15:docId w15:val="{E75F153D-2F1C-4BB6-8AC9-7C6E692A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7AB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C37AB"/>
    <w:pPr>
      <w:keepNext/>
      <w:keepLines/>
      <w:spacing w:before="240" w:after="0"/>
      <w:outlineLvl w:val="0"/>
    </w:pPr>
    <w:rPr>
      <w:rFonts w:eastAsiaTheme="majorEastAsia" w:cstheme="majorBidi"/>
      <w:color w:val="00B0F0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37AB"/>
    <w:rPr>
      <w:rFonts w:ascii="Arial" w:eastAsiaTheme="majorEastAsia" w:hAnsi="Arial" w:cstheme="majorBidi"/>
      <w:color w:val="00B0F0"/>
      <w:sz w:val="28"/>
      <w:szCs w:val="32"/>
    </w:rPr>
  </w:style>
  <w:style w:type="paragraph" w:styleId="Lijstalinea">
    <w:name w:val="List Paragraph"/>
    <w:basedOn w:val="Standaard"/>
    <w:uiPriority w:val="34"/>
    <w:qFormat/>
    <w:rsid w:val="00EC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1678</Characters>
  <Application>Microsoft Office Word</Application>
  <DocSecurity>0</DocSecurity>
  <Lines>13</Lines>
  <Paragraphs>3</Paragraphs>
  <ScaleCrop>false</ScaleCrop>
  <Company>Landstede Groep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2024-02-07T08:56:00Z</dcterms:created>
  <dcterms:modified xsi:type="dcterms:W3CDTF">2024-02-07T08:56:00Z</dcterms:modified>
</cp:coreProperties>
</file>